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A0" w:rsidRDefault="005A7EA0" w:rsidP="007F5BC8">
      <w:pPr>
        <w:pStyle w:val="Heading2"/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НАРОДНЫХ ДЕПУТАТОВ</w:t>
      </w:r>
    </w:p>
    <w:p w:rsidR="005A7EA0" w:rsidRDefault="005A7EA0" w:rsidP="007F5BC8">
      <w:pPr>
        <w:pStyle w:val="Heading2"/>
        <w:widowControl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БЕРЕЗОВСКОГО СЕЛЬСКОГО ПОСЕЛЕНИЯ</w:t>
      </w:r>
    </w:p>
    <w:p w:rsidR="005A7EA0" w:rsidRDefault="005A7EA0" w:rsidP="00033BA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АННИНСКОГО</w:t>
      </w:r>
      <w:r w:rsidRPr="00457A2A">
        <w:rPr>
          <w:b/>
          <w:bCs/>
          <w:sz w:val="32"/>
          <w:szCs w:val="32"/>
        </w:rPr>
        <w:t xml:space="preserve"> МУНИЦИПАЛЬНОГО РАЙОНА</w:t>
      </w:r>
      <w:r>
        <w:rPr>
          <w:b/>
          <w:bCs/>
          <w:sz w:val="32"/>
          <w:szCs w:val="32"/>
        </w:rPr>
        <w:t xml:space="preserve"> </w:t>
      </w:r>
    </w:p>
    <w:p w:rsidR="005A7EA0" w:rsidRPr="00457A2A" w:rsidRDefault="005A7EA0" w:rsidP="00033BA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ВОРОНЕЖСКОЙ ОБЛАСТИ</w:t>
      </w:r>
    </w:p>
    <w:p w:rsidR="005A7EA0" w:rsidRDefault="005A7EA0" w:rsidP="007F5BC8">
      <w:pPr>
        <w:widowControl w:val="0"/>
        <w:rPr>
          <w:color w:val="000000"/>
        </w:rPr>
      </w:pPr>
    </w:p>
    <w:p w:rsidR="005A7EA0" w:rsidRDefault="005A7EA0" w:rsidP="007F5BC8">
      <w:pPr>
        <w:widowControl w:val="0"/>
        <w:rPr>
          <w:b/>
          <w:bCs/>
          <w:color w:val="000000"/>
          <w:spacing w:val="60"/>
          <w:sz w:val="32"/>
          <w:szCs w:val="32"/>
        </w:rPr>
      </w:pPr>
      <w:r>
        <w:rPr>
          <w:b/>
          <w:bCs/>
          <w:color w:val="000000"/>
          <w:spacing w:val="60"/>
          <w:sz w:val="32"/>
          <w:szCs w:val="32"/>
        </w:rPr>
        <w:t>РЕШЕНИЕ</w:t>
      </w:r>
    </w:p>
    <w:p w:rsidR="005A7EA0" w:rsidRDefault="005A7EA0" w:rsidP="007F5BC8">
      <w:pPr>
        <w:pStyle w:val="1"/>
        <w:keepNext w:val="0"/>
        <w:widowControl w:val="0"/>
        <w:autoSpaceDE/>
        <w:autoSpaceDN/>
        <w:outlineLvl w:val="9"/>
        <w:rPr>
          <w:color w:val="000000"/>
        </w:rPr>
      </w:pPr>
    </w:p>
    <w:tbl>
      <w:tblPr>
        <w:tblW w:w="9911" w:type="dxa"/>
        <w:tblInd w:w="-106" w:type="dxa"/>
        <w:tblLayout w:type="fixed"/>
        <w:tblLook w:val="0000"/>
      </w:tblPr>
      <w:tblGrid>
        <w:gridCol w:w="3436"/>
        <w:gridCol w:w="3107"/>
        <w:gridCol w:w="3368"/>
      </w:tblGrid>
      <w:tr w:rsidR="005A7EA0">
        <w:tc>
          <w:tcPr>
            <w:tcW w:w="3436" w:type="dxa"/>
          </w:tcPr>
          <w:p w:rsidR="005A7EA0" w:rsidRDefault="005A7EA0" w:rsidP="007F5BC8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17.06.2020  г.</w:t>
            </w:r>
          </w:p>
        </w:tc>
        <w:tc>
          <w:tcPr>
            <w:tcW w:w="3107" w:type="dxa"/>
          </w:tcPr>
          <w:p w:rsidR="005A7EA0" w:rsidRDefault="005A7EA0" w:rsidP="007E6400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368" w:type="dxa"/>
          </w:tcPr>
          <w:p w:rsidR="005A7EA0" w:rsidRDefault="005A7EA0" w:rsidP="007E6400">
            <w:pPr>
              <w:widowControl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№</w:t>
            </w:r>
            <w:r>
              <w:rPr>
                <w:color w:val="000000"/>
              </w:rPr>
              <w:t xml:space="preserve"> 17</w:t>
            </w:r>
          </w:p>
        </w:tc>
      </w:tr>
    </w:tbl>
    <w:p w:rsidR="005A7EA0" w:rsidRPr="00443E0F" w:rsidRDefault="005A7EA0" w:rsidP="007F5BC8">
      <w:pPr>
        <w:widowControl w:val="0"/>
        <w:spacing w:before="240"/>
        <w:rPr>
          <w:color w:val="000000"/>
        </w:rPr>
      </w:pPr>
      <w:r w:rsidRPr="00443E0F">
        <w:rPr>
          <w:color w:val="000000"/>
        </w:rPr>
        <w:t>с.</w:t>
      </w:r>
      <w:r>
        <w:rPr>
          <w:color w:val="000000"/>
        </w:rPr>
        <w:t>Березовка</w:t>
      </w:r>
    </w:p>
    <w:p w:rsidR="005A7EA0" w:rsidRDefault="005A7EA0" w:rsidP="007F5BC8">
      <w:pPr>
        <w:widowControl w:val="0"/>
        <w:rPr>
          <w:noProof/>
          <w:color w:val="000000"/>
        </w:rPr>
      </w:pPr>
    </w:p>
    <w:p w:rsidR="005A7EA0" w:rsidRDefault="005A7EA0" w:rsidP="00457A2A">
      <w:pPr>
        <w:widowControl w:val="0"/>
        <w:tabs>
          <w:tab w:val="left" w:pos="3210"/>
        </w:tabs>
        <w:jc w:val="left"/>
        <w:rPr>
          <w:b/>
          <w:bCs/>
          <w:color w:val="000000"/>
        </w:rPr>
      </w:pPr>
      <w:r w:rsidRPr="00541EBA">
        <w:rPr>
          <w:b/>
          <w:bCs/>
          <w:color w:val="000000"/>
        </w:rPr>
        <w:t xml:space="preserve">Об </w:t>
      </w:r>
      <w:r>
        <w:rPr>
          <w:b/>
          <w:bCs/>
          <w:color w:val="000000"/>
        </w:rPr>
        <w:t xml:space="preserve"> обращении в Избирательную комиссию </w:t>
      </w:r>
    </w:p>
    <w:p w:rsidR="005A7EA0" w:rsidRDefault="005A7EA0" w:rsidP="00457A2A">
      <w:pPr>
        <w:widowControl w:val="0"/>
        <w:tabs>
          <w:tab w:val="left" w:pos="3210"/>
        </w:tabs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 xml:space="preserve">Воронежской области с предложением о </w:t>
      </w:r>
    </w:p>
    <w:p w:rsidR="005A7EA0" w:rsidRDefault="005A7EA0" w:rsidP="00457A2A">
      <w:pPr>
        <w:widowControl w:val="0"/>
        <w:tabs>
          <w:tab w:val="left" w:pos="3210"/>
        </w:tabs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 xml:space="preserve">возложении полномочий  избирательной комиссии </w:t>
      </w:r>
    </w:p>
    <w:p w:rsidR="005A7EA0" w:rsidRDefault="005A7EA0" w:rsidP="00457A2A">
      <w:pPr>
        <w:widowControl w:val="0"/>
        <w:tabs>
          <w:tab w:val="left" w:pos="3210"/>
        </w:tabs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Березовского сельского поселения на участковую</w:t>
      </w:r>
    </w:p>
    <w:p w:rsidR="005A7EA0" w:rsidRPr="00541EBA" w:rsidRDefault="005A7EA0" w:rsidP="00457A2A">
      <w:pPr>
        <w:widowControl w:val="0"/>
        <w:tabs>
          <w:tab w:val="left" w:pos="3210"/>
        </w:tabs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избирательную комиссию № 01/16</w:t>
      </w:r>
    </w:p>
    <w:p w:rsidR="005A7EA0" w:rsidRPr="00541EBA" w:rsidRDefault="005A7EA0" w:rsidP="00443E0F">
      <w:pPr>
        <w:widowControl w:val="0"/>
        <w:tabs>
          <w:tab w:val="left" w:pos="3900"/>
        </w:tabs>
        <w:rPr>
          <w:b/>
          <w:bCs/>
          <w:color w:val="000000"/>
          <w:sz w:val="24"/>
          <w:szCs w:val="24"/>
        </w:rPr>
      </w:pPr>
    </w:p>
    <w:p w:rsidR="005A7EA0" w:rsidRPr="00FF3E0D" w:rsidRDefault="005A7EA0" w:rsidP="00443E0F">
      <w:pPr>
        <w:widowControl w:val="0"/>
        <w:rPr>
          <w:b/>
          <w:bCs/>
          <w:noProof/>
          <w:color w:val="000000"/>
        </w:rPr>
      </w:pPr>
    </w:p>
    <w:p w:rsidR="005A7EA0" w:rsidRDefault="005A7EA0" w:rsidP="00443E0F">
      <w:pPr>
        <w:tabs>
          <w:tab w:val="left" w:pos="6379"/>
        </w:tabs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соответствии  с пунктом 4  ст. 24  ФЗ от 12.06.2002г. №67 «Об основных гарантиях избирательных прав и права на участие в референдуме граждан Российской  Федерации», Совет народных депутатов Березовского сельского поселения  р е ш и л  :</w:t>
      </w:r>
    </w:p>
    <w:p w:rsidR="005A7EA0" w:rsidRDefault="005A7EA0" w:rsidP="00443E0F">
      <w:pPr>
        <w:tabs>
          <w:tab w:val="left" w:pos="6379"/>
        </w:tabs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</w:t>
      </w:r>
      <w:r w:rsidRPr="00BA16DB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Обратиться в  Избирательную комиссию Воронежской области с предложением о возложении полномочий избирательной комиссии Березовского сельского поселения на участковую  избирательную комиссию             № 01/16.</w:t>
      </w:r>
    </w:p>
    <w:p w:rsidR="005A7EA0" w:rsidRDefault="005A7EA0" w:rsidP="00443E0F">
      <w:pPr>
        <w:tabs>
          <w:tab w:val="left" w:pos="6379"/>
        </w:tabs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Обнародовать  настоящее решение в установленном законом порядке.</w:t>
      </w:r>
    </w:p>
    <w:p w:rsidR="005A7EA0" w:rsidRDefault="005A7EA0" w:rsidP="005D6652">
      <w:pPr>
        <w:tabs>
          <w:tab w:val="left" w:pos="6379"/>
        </w:tabs>
        <w:jc w:val="both"/>
        <w:rPr>
          <w:rFonts w:ascii="Times New Roman CYR" w:hAnsi="Times New Roman CYR" w:cs="Times New Roman CYR"/>
        </w:rPr>
      </w:pPr>
    </w:p>
    <w:p w:rsidR="005A7EA0" w:rsidRDefault="005A7EA0" w:rsidP="005D6652">
      <w:pPr>
        <w:tabs>
          <w:tab w:val="left" w:pos="6379"/>
        </w:tabs>
        <w:jc w:val="both"/>
        <w:rPr>
          <w:rFonts w:ascii="Times New Roman CYR" w:hAnsi="Times New Roman CYR" w:cs="Times New Roman CYR"/>
        </w:rPr>
      </w:pPr>
    </w:p>
    <w:p w:rsidR="005A7EA0" w:rsidRDefault="005A7EA0" w:rsidP="005D6652">
      <w:pPr>
        <w:tabs>
          <w:tab w:val="left" w:pos="6379"/>
        </w:tabs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  Березовского</w:t>
      </w:r>
    </w:p>
    <w:p w:rsidR="005A7EA0" w:rsidRDefault="005A7EA0" w:rsidP="005D6652">
      <w:pPr>
        <w:tabs>
          <w:tab w:val="left" w:pos="6379"/>
        </w:tabs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сельского поселения                                            Шарапова Е.А.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  </w:t>
      </w:r>
    </w:p>
    <w:sectPr w:rsidR="005A7EA0" w:rsidSect="0061631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EA0" w:rsidRDefault="005A7EA0">
      <w:r>
        <w:separator/>
      </w:r>
    </w:p>
  </w:endnote>
  <w:endnote w:type="continuationSeparator" w:id="1">
    <w:p w:rsidR="005A7EA0" w:rsidRDefault="005A7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EA0" w:rsidRDefault="005A7EA0">
      <w:r>
        <w:separator/>
      </w:r>
    </w:p>
  </w:footnote>
  <w:footnote w:type="continuationSeparator" w:id="1">
    <w:p w:rsidR="005A7EA0" w:rsidRDefault="005A7E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F39B5"/>
    <w:multiLevelType w:val="hybridMultilevel"/>
    <w:tmpl w:val="2FB20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BC8"/>
    <w:rsid w:val="000128F5"/>
    <w:rsid w:val="00015962"/>
    <w:rsid w:val="00017D71"/>
    <w:rsid w:val="0002515D"/>
    <w:rsid w:val="00026269"/>
    <w:rsid w:val="00033BA2"/>
    <w:rsid w:val="0008365D"/>
    <w:rsid w:val="00085C69"/>
    <w:rsid w:val="00090084"/>
    <w:rsid w:val="000E460E"/>
    <w:rsid w:val="000F61FF"/>
    <w:rsid w:val="00103912"/>
    <w:rsid w:val="00183609"/>
    <w:rsid w:val="00191EC4"/>
    <w:rsid w:val="00285D36"/>
    <w:rsid w:val="002A1D03"/>
    <w:rsid w:val="002C6D49"/>
    <w:rsid w:val="00313B8B"/>
    <w:rsid w:val="0039210B"/>
    <w:rsid w:val="003A250B"/>
    <w:rsid w:val="003B1C8F"/>
    <w:rsid w:val="003C2FC7"/>
    <w:rsid w:val="003C690B"/>
    <w:rsid w:val="00443E0F"/>
    <w:rsid w:val="00453C20"/>
    <w:rsid w:val="0045723E"/>
    <w:rsid w:val="00457A2A"/>
    <w:rsid w:val="004B2DCE"/>
    <w:rsid w:val="004B6D4E"/>
    <w:rsid w:val="004F5464"/>
    <w:rsid w:val="005030DF"/>
    <w:rsid w:val="00503F73"/>
    <w:rsid w:val="00510AB2"/>
    <w:rsid w:val="00541EBA"/>
    <w:rsid w:val="00543595"/>
    <w:rsid w:val="005A7EA0"/>
    <w:rsid w:val="005D6652"/>
    <w:rsid w:val="005E6107"/>
    <w:rsid w:val="006155A1"/>
    <w:rsid w:val="00616311"/>
    <w:rsid w:val="006C4DE1"/>
    <w:rsid w:val="006F0C4A"/>
    <w:rsid w:val="0071686C"/>
    <w:rsid w:val="007277B7"/>
    <w:rsid w:val="007454CF"/>
    <w:rsid w:val="007540BE"/>
    <w:rsid w:val="007A425E"/>
    <w:rsid w:val="007E6400"/>
    <w:rsid w:val="007E741E"/>
    <w:rsid w:val="007F276E"/>
    <w:rsid w:val="007F5BC8"/>
    <w:rsid w:val="00827423"/>
    <w:rsid w:val="008C17DB"/>
    <w:rsid w:val="00964F9A"/>
    <w:rsid w:val="009834C1"/>
    <w:rsid w:val="00A07E44"/>
    <w:rsid w:val="00A354EA"/>
    <w:rsid w:val="00A67BA3"/>
    <w:rsid w:val="00A829B9"/>
    <w:rsid w:val="00AE7DD6"/>
    <w:rsid w:val="00B11D14"/>
    <w:rsid w:val="00B67CAE"/>
    <w:rsid w:val="00BA16DB"/>
    <w:rsid w:val="00BB4154"/>
    <w:rsid w:val="00BC25A7"/>
    <w:rsid w:val="00BE25DD"/>
    <w:rsid w:val="00BE40AF"/>
    <w:rsid w:val="00C12037"/>
    <w:rsid w:val="00C30FAA"/>
    <w:rsid w:val="00C66A1D"/>
    <w:rsid w:val="00C76992"/>
    <w:rsid w:val="00CA6FAA"/>
    <w:rsid w:val="00CD7F65"/>
    <w:rsid w:val="00CE414B"/>
    <w:rsid w:val="00D33EA6"/>
    <w:rsid w:val="00DC4EE2"/>
    <w:rsid w:val="00DE0147"/>
    <w:rsid w:val="00DF5C73"/>
    <w:rsid w:val="00E046BE"/>
    <w:rsid w:val="00E52A9E"/>
    <w:rsid w:val="00EA4854"/>
    <w:rsid w:val="00EE0604"/>
    <w:rsid w:val="00EE0696"/>
    <w:rsid w:val="00F14F77"/>
    <w:rsid w:val="00F22C50"/>
    <w:rsid w:val="00F4380B"/>
    <w:rsid w:val="00F508D8"/>
    <w:rsid w:val="00F71ED6"/>
    <w:rsid w:val="00F86364"/>
    <w:rsid w:val="00FC5150"/>
    <w:rsid w:val="00FC6AE1"/>
    <w:rsid w:val="00FF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BC8"/>
    <w:pPr>
      <w:jc w:val="center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5BC8"/>
    <w:pPr>
      <w:keepNext/>
      <w:spacing w:before="240" w:after="240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5BC8"/>
    <w:pPr>
      <w:keepNext/>
      <w:autoSpaceDE w:val="0"/>
      <w:autoSpaceDN w:val="0"/>
      <w:adjustRightInd w:val="0"/>
      <w:jc w:val="both"/>
      <w:outlineLvl w:val="1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5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25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4">
    <w:name w:val="Загл.14"/>
    <w:basedOn w:val="Normal"/>
    <w:uiPriority w:val="99"/>
    <w:rsid w:val="007F5BC8"/>
    <w:rPr>
      <w:rFonts w:ascii="Times New Roman CYR" w:hAnsi="Times New Roman CYR" w:cs="Times New Roman CYR"/>
      <w:b/>
      <w:bCs/>
    </w:rPr>
  </w:style>
  <w:style w:type="paragraph" w:customStyle="1" w:styleId="a">
    <w:name w:val="Обычный.Название подразделения"/>
    <w:uiPriority w:val="99"/>
    <w:rsid w:val="007F5BC8"/>
    <w:rPr>
      <w:rFonts w:ascii="SchoolBook" w:hAnsi="SchoolBook" w:cs="SchoolBook"/>
      <w:sz w:val="28"/>
      <w:szCs w:val="28"/>
    </w:rPr>
  </w:style>
  <w:style w:type="paragraph" w:customStyle="1" w:styleId="1">
    <w:name w:val="заголовок 1"/>
    <w:basedOn w:val="Normal"/>
    <w:next w:val="Normal"/>
    <w:uiPriority w:val="99"/>
    <w:rsid w:val="007F5BC8"/>
    <w:pPr>
      <w:keepNext/>
      <w:autoSpaceDE w:val="0"/>
      <w:autoSpaceDN w:val="0"/>
      <w:outlineLvl w:val="0"/>
    </w:pPr>
  </w:style>
  <w:style w:type="paragraph" w:styleId="BodyText3">
    <w:name w:val="Body Text 3"/>
    <w:basedOn w:val="Normal"/>
    <w:link w:val="BodyText3Char"/>
    <w:uiPriority w:val="99"/>
    <w:rsid w:val="007F5BC8"/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2579"/>
    <w:rPr>
      <w:sz w:val="16"/>
      <w:szCs w:val="16"/>
    </w:rPr>
  </w:style>
  <w:style w:type="paragraph" w:customStyle="1" w:styleId="T-15">
    <w:name w:val="T-1.5"/>
    <w:basedOn w:val="Normal"/>
    <w:uiPriority w:val="99"/>
    <w:rsid w:val="007F5BC8"/>
    <w:pPr>
      <w:spacing w:line="360" w:lineRule="auto"/>
      <w:ind w:firstLine="720"/>
      <w:jc w:val="both"/>
    </w:pPr>
  </w:style>
  <w:style w:type="paragraph" w:customStyle="1" w:styleId="ConsNormal">
    <w:name w:val="ConsNormal"/>
    <w:uiPriority w:val="99"/>
    <w:rsid w:val="007F5B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277B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2579"/>
    <w:rPr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5D66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2579"/>
    <w:rPr>
      <w:sz w:val="28"/>
      <w:szCs w:val="28"/>
    </w:rPr>
  </w:style>
  <w:style w:type="table" w:styleId="TableGrid">
    <w:name w:val="Table Grid"/>
    <w:basedOn w:val="TableNormal"/>
    <w:uiPriority w:val="99"/>
    <w:rsid w:val="00EA4854"/>
    <w:pPr>
      <w:jc w:val="center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03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579"/>
    <w:rPr>
      <w:sz w:val="0"/>
      <w:szCs w:val="0"/>
    </w:rPr>
  </w:style>
  <w:style w:type="paragraph" w:styleId="BodyText2">
    <w:name w:val="Body Text 2"/>
    <w:basedOn w:val="Normal"/>
    <w:link w:val="BodyText2Char"/>
    <w:uiPriority w:val="99"/>
    <w:rsid w:val="000836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2579"/>
    <w:rPr>
      <w:sz w:val="28"/>
      <w:szCs w:val="28"/>
    </w:rPr>
  </w:style>
  <w:style w:type="paragraph" w:customStyle="1" w:styleId="14-15">
    <w:name w:val="14-15"/>
    <w:basedOn w:val="BodyTextIndent"/>
    <w:uiPriority w:val="99"/>
    <w:rsid w:val="0008365D"/>
    <w:pPr>
      <w:tabs>
        <w:tab w:val="left" w:pos="567"/>
      </w:tabs>
      <w:spacing w:after="0" w:line="360" w:lineRule="auto"/>
      <w:ind w:left="0" w:firstLine="709"/>
      <w:jc w:val="both"/>
    </w:pPr>
    <w:rPr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9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149</Words>
  <Characters>855</Characters>
  <Application>Microsoft Office Outlook</Application>
  <DocSecurity>0</DocSecurity>
  <Lines>0</Lines>
  <Paragraphs>0</Paragraphs>
  <ScaleCrop>false</ScaleCrop>
  <Company>Каменская 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ВОРОНЕЖСКАЯ ОБЛАСТЬ</dc:title>
  <dc:subject/>
  <dc:creator>Василенко</dc:creator>
  <cp:keywords/>
  <dc:description/>
  <cp:lastModifiedBy>user</cp:lastModifiedBy>
  <cp:revision>3</cp:revision>
  <cp:lastPrinted>2020-06-18T04:29:00Z</cp:lastPrinted>
  <dcterms:created xsi:type="dcterms:W3CDTF">2020-06-17T13:01:00Z</dcterms:created>
  <dcterms:modified xsi:type="dcterms:W3CDTF">2020-06-18T04:30:00Z</dcterms:modified>
</cp:coreProperties>
</file>