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95" w:rsidRDefault="00261995" w:rsidP="00E62B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НАРОДНЫХ ДЕПУТАТОВ</w:t>
      </w:r>
    </w:p>
    <w:p w:rsidR="00261995" w:rsidRPr="00E62BB1" w:rsidRDefault="00261995" w:rsidP="00E62BB1">
      <w:pPr>
        <w:jc w:val="center"/>
        <w:rPr>
          <w:rFonts w:ascii="Arial" w:hAnsi="Arial" w:cs="Arial"/>
          <w:b/>
          <w:bCs/>
        </w:rPr>
      </w:pPr>
      <w:r w:rsidRPr="00E62B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БЕРЕЗОВСКОГО </w:t>
      </w:r>
      <w:r w:rsidRPr="00E62BB1">
        <w:rPr>
          <w:rFonts w:ascii="Arial" w:hAnsi="Arial" w:cs="Arial"/>
          <w:b/>
          <w:bCs/>
        </w:rPr>
        <w:t xml:space="preserve"> СЕЛЬСКОГО ПОСЕЛЕНИЯ</w:t>
      </w:r>
    </w:p>
    <w:p w:rsidR="00261995" w:rsidRPr="00E62BB1" w:rsidRDefault="00261995" w:rsidP="00E62BB1">
      <w:pPr>
        <w:jc w:val="center"/>
        <w:rPr>
          <w:rFonts w:ascii="Arial" w:hAnsi="Arial" w:cs="Arial"/>
          <w:b/>
          <w:bCs/>
        </w:rPr>
      </w:pPr>
      <w:r w:rsidRPr="00E62BB1">
        <w:rPr>
          <w:rFonts w:ascii="Arial" w:hAnsi="Arial" w:cs="Arial"/>
          <w:b/>
          <w:bCs/>
        </w:rPr>
        <w:t>АНИННСКОГО МУНИЦИПАЛЬНОГО РАЙОНА</w:t>
      </w:r>
    </w:p>
    <w:p w:rsidR="00261995" w:rsidRPr="00E62BB1" w:rsidRDefault="00261995" w:rsidP="00E62BB1">
      <w:pPr>
        <w:jc w:val="center"/>
        <w:rPr>
          <w:rFonts w:ascii="Arial" w:hAnsi="Arial" w:cs="Arial"/>
          <w:b/>
          <w:bCs/>
        </w:rPr>
      </w:pPr>
      <w:r w:rsidRPr="00E62BB1">
        <w:rPr>
          <w:rFonts w:ascii="Arial" w:hAnsi="Arial" w:cs="Arial"/>
          <w:b/>
          <w:bCs/>
        </w:rPr>
        <w:t>ВОРОНЕЖСКОЙ ОБЛАСТИ</w:t>
      </w:r>
    </w:p>
    <w:p w:rsidR="00261995" w:rsidRPr="00E62BB1" w:rsidRDefault="00261995" w:rsidP="00E62BB1">
      <w:pPr>
        <w:jc w:val="center"/>
        <w:rPr>
          <w:rFonts w:ascii="Arial" w:hAnsi="Arial" w:cs="Arial"/>
          <w:b/>
          <w:bCs/>
        </w:rPr>
      </w:pPr>
    </w:p>
    <w:p w:rsidR="00261995" w:rsidRPr="00E62BB1" w:rsidRDefault="00261995" w:rsidP="00E62B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261995" w:rsidRPr="00E62BB1" w:rsidRDefault="00261995" w:rsidP="00E62BB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от  01.09.2017  г.  № 20</w:t>
      </w:r>
    </w:p>
    <w:p w:rsidR="00261995" w:rsidRPr="00E62BB1" w:rsidRDefault="00261995" w:rsidP="00B75872">
      <w:pPr>
        <w:ind w:left="284"/>
        <w:rPr>
          <w:rFonts w:ascii="Arial" w:hAnsi="Arial" w:cs="Arial"/>
          <w:b/>
          <w:bCs/>
        </w:rPr>
      </w:pPr>
      <w:r w:rsidRPr="00E62BB1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Березовка</w:t>
      </w:r>
    </w:p>
    <w:p w:rsidR="00261995" w:rsidRPr="00B75872" w:rsidRDefault="00261995" w:rsidP="00B75872">
      <w:pPr>
        <w:ind w:right="175"/>
        <w:jc w:val="both"/>
        <w:rPr>
          <w:rFonts w:ascii="Arial" w:hAnsi="Arial" w:cs="Arial"/>
          <w:b/>
          <w:bCs/>
          <w:noProof w:val="0"/>
          <w:color w:val="000000"/>
        </w:rPr>
      </w:pPr>
      <w:r w:rsidRPr="00B75872">
        <w:rPr>
          <w:rFonts w:ascii="Arial" w:hAnsi="Arial" w:cs="Arial"/>
          <w:b/>
          <w:bCs/>
          <w:noProof w:val="0"/>
          <w:color w:val="000000"/>
        </w:rPr>
        <w:t>Об утверждении Программы комплексного развития транспортной  инфраструктуры Березовского  сельского поселения Аннинского муниципального района Воронежской области на 2018 - 2029 годы</w:t>
      </w:r>
    </w:p>
    <w:p w:rsidR="00261995" w:rsidRPr="00E62BB1" w:rsidRDefault="00261995" w:rsidP="00E62BB1">
      <w:pPr>
        <w:spacing w:before="100" w:beforeAutospacing="1" w:after="100" w:afterAutospacing="1"/>
        <w:ind w:firstLine="540"/>
        <w:jc w:val="both"/>
        <w:rPr>
          <w:rFonts w:ascii="Arial" w:hAnsi="Arial" w:cs="Arial"/>
          <w:noProof w:val="0"/>
          <w:color w:val="000000"/>
        </w:rPr>
      </w:pPr>
      <w:r w:rsidRPr="00E62BB1">
        <w:rPr>
          <w:rFonts w:ascii="Arial" w:hAnsi="Arial" w:cs="Arial"/>
          <w:noProof w:val="0"/>
          <w:color w:val="000000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>
        <w:rPr>
          <w:rFonts w:ascii="Arial" w:hAnsi="Arial" w:cs="Arial"/>
          <w:noProof w:val="0"/>
          <w:color w:val="000000"/>
        </w:rPr>
        <w:t xml:space="preserve">Березовского </w:t>
      </w:r>
      <w:r w:rsidRPr="00E62BB1">
        <w:rPr>
          <w:rFonts w:ascii="Arial" w:hAnsi="Arial" w:cs="Arial"/>
          <w:noProof w:val="0"/>
          <w:color w:val="000000"/>
        </w:rPr>
        <w:t xml:space="preserve"> сельского поселения Аннинского муниципального райо</w:t>
      </w:r>
      <w:r>
        <w:rPr>
          <w:rFonts w:ascii="Arial" w:hAnsi="Arial" w:cs="Arial"/>
          <w:noProof w:val="0"/>
          <w:color w:val="000000"/>
        </w:rPr>
        <w:t>на, Совет народных Депутатов</w:t>
      </w:r>
      <w:r w:rsidRPr="00E62BB1">
        <w:rPr>
          <w:rFonts w:ascii="Arial" w:hAnsi="Arial" w:cs="Arial"/>
          <w:noProof w:val="0"/>
          <w:color w:val="000000"/>
        </w:rPr>
        <w:t xml:space="preserve"> </w:t>
      </w:r>
      <w:r>
        <w:rPr>
          <w:rFonts w:ascii="Arial" w:hAnsi="Arial" w:cs="Arial"/>
          <w:noProof w:val="0"/>
          <w:color w:val="000000"/>
        </w:rPr>
        <w:t xml:space="preserve">Березовского </w:t>
      </w:r>
      <w:r w:rsidRPr="00E62BB1">
        <w:rPr>
          <w:rFonts w:ascii="Arial" w:hAnsi="Arial" w:cs="Arial"/>
          <w:noProof w:val="0"/>
          <w:color w:val="000000"/>
        </w:rPr>
        <w:t xml:space="preserve"> сельского поселения Аннинского муниципального района</w:t>
      </w:r>
    </w:p>
    <w:p w:rsidR="00261995" w:rsidRPr="00E62BB1" w:rsidRDefault="00261995" w:rsidP="00E62BB1">
      <w:pPr>
        <w:spacing w:before="100" w:beforeAutospacing="1" w:after="100" w:afterAutospacing="1"/>
        <w:jc w:val="center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  <w:noProof w:val="0"/>
          <w:color w:val="000000"/>
        </w:rPr>
        <w:t>РЕШИЛ</w:t>
      </w:r>
      <w:r w:rsidRPr="00E62BB1">
        <w:rPr>
          <w:rFonts w:ascii="Arial" w:hAnsi="Arial" w:cs="Arial"/>
          <w:noProof w:val="0"/>
          <w:color w:val="000000"/>
        </w:rPr>
        <w:t>:</w:t>
      </w:r>
    </w:p>
    <w:p w:rsidR="00261995" w:rsidRPr="00E62BB1" w:rsidRDefault="00261995" w:rsidP="00E62BB1">
      <w:pPr>
        <w:ind w:firstLine="720"/>
        <w:jc w:val="both"/>
        <w:rPr>
          <w:rFonts w:ascii="Arial" w:hAnsi="Arial" w:cs="Arial"/>
          <w:noProof w:val="0"/>
          <w:color w:val="000000"/>
        </w:rPr>
      </w:pPr>
      <w:r w:rsidRPr="00E62BB1">
        <w:rPr>
          <w:rFonts w:ascii="Arial" w:hAnsi="Arial" w:cs="Arial"/>
          <w:noProof w:val="0"/>
          <w:color w:val="000000"/>
        </w:rPr>
        <w:t xml:space="preserve">1. Утвердить Программу комплексного развития транспортной  инфраструктуры </w:t>
      </w:r>
      <w:r>
        <w:rPr>
          <w:rFonts w:ascii="Arial" w:hAnsi="Arial" w:cs="Arial"/>
          <w:noProof w:val="0"/>
          <w:color w:val="000000"/>
        </w:rPr>
        <w:t xml:space="preserve">Березовского </w:t>
      </w:r>
      <w:r w:rsidRPr="00E62BB1">
        <w:rPr>
          <w:rFonts w:ascii="Arial" w:hAnsi="Arial" w:cs="Arial"/>
          <w:noProof w:val="0"/>
          <w:color w:val="000000"/>
        </w:rPr>
        <w:t xml:space="preserve"> сельского поселения Аннинского муниципального района Воронежской области на 2018 - 2029 годы согласно приложению.</w:t>
      </w:r>
    </w:p>
    <w:p w:rsidR="00261995" w:rsidRPr="00E62BB1" w:rsidRDefault="00261995" w:rsidP="00E62BB1">
      <w:pPr>
        <w:ind w:firstLine="540"/>
        <w:jc w:val="both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  <w:noProof w:val="0"/>
          <w:color w:val="000000"/>
        </w:rPr>
        <w:t>2. Настоящее решение</w:t>
      </w:r>
      <w:r w:rsidRPr="00E62BB1">
        <w:rPr>
          <w:rFonts w:ascii="Arial" w:hAnsi="Arial" w:cs="Arial"/>
          <w:noProof w:val="0"/>
          <w:color w:val="000000"/>
        </w:rPr>
        <w:t xml:space="preserve"> подлежит обнародованию.</w:t>
      </w:r>
    </w:p>
    <w:p w:rsidR="00261995" w:rsidRPr="00E62BB1" w:rsidRDefault="00261995" w:rsidP="00E62BB1">
      <w:pPr>
        <w:ind w:firstLine="540"/>
        <w:jc w:val="both"/>
        <w:rPr>
          <w:rFonts w:ascii="Arial" w:hAnsi="Arial" w:cs="Arial"/>
          <w:noProof w:val="0"/>
          <w:color w:val="000000"/>
        </w:rPr>
      </w:pPr>
      <w:r w:rsidRPr="00E62BB1">
        <w:rPr>
          <w:rFonts w:ascii="Arial" w:hAnsi="Arial" w:cs="Arial"/>
          <w:noProof w:val="0"/>
          <w:color w:val="000000"/>
        </w:rPr>
        <w:t>3. Контроль исп</w:t>
      </w:r>
      <w:r>
        <w:rPr>
          <w:rFonts w:ascii="Arial" w:hAnsi="Arial" w:cs="Arial"/>
          <w:noProof w:val="0"/>
          <w:color w:val="000000"/>
        </w:rPr>
        <w:t>олнения настоящего решения</w:t>
      </w:r>
      <w:r w:rsidRPr="00E62BB1">
        <w:rPr>
          <w:rFonts w:ascii="Arial" w:hAnsi="Arial" w:cs="Arial"/>
          <w:noProof w:val="0"/>
          <w:color w:val="000000"/>
        </w:rPr>
        <w:t xml:space="preserve"> оставляю за собой.</w:t>
      </w:r>
    </w:p>
    <w:p w:rsidR="00261995" w:rsidRPr="00E62BB1" w:rsidRDefault="00261995" w:rsidP="00E62BB1">
      <w:pPr>
        <w:ind w:firstLine="540"/>
        <w:jc w:val="both"/>
        <w:rPr>
          <w:rFonts w:ascii="Arial" w:hAnsi="Arial" w:cs="Arial"/>
          <w:noProof w:val="0"/>
          <w:color w:val="000000"/>
        </w:rPr>
      </w:pPr>
    </w:p>
    <w:p w:rsidR="00261995" w:rsidRPr="00E62BB1" w:rsidRDefault="00261995" w:rsidP="00E62BB1">
      <w:pPr>
        <w:rPr>
          <w:rFonts w:ascii="Arial" w:hAnsi="Arial" w:cs="Arial"/>
          <w:noProof w:val="0"/>
          <w:color w:val="000000"/>
        </w:rPr>
      </w:pPr>
    </w:p>
    <w:p w:rsidR="00261995" w:rsidRPr="00E62BB1" w:rsidRDefault="00261995" w:rsidP="00E62BB1">
      <w:pPr>
        <w:rPr>
          <w:rFonts w:ascii="Arial" w:hAnsi="Arial" w:cs="Arial"/>
          <w:noProof w:val="0"/>
          <w:color w:val="000000"/>
        </w:rPr>
      </w:pPr>
    </w:p>
    <w:p w:rsidR="00261995" w:rsidRPr="00E62BB1" w:rsidRDefault="00261995" w:rsidP="00E62BB1">
      <w:pPr>
        <w:rPr>
          <w:rFonts w:ascii="Arial" w:hAnsi="Arial" w:cs="Arial"/>
          <w:noProof w:val="0"/>
          <w:color w:val="000000"/>
        </w:rPr>
      </w:pPr>
    </w:p>
    <w:p w:rsidR="00261995" w:rsidRPr="00E62BB1" w:rsidRDefault="00261995" w:rsidP="00E62BB1">
      <w:pPr>
        <w:rPr>
          <w:rFonts w:ascii="Arial" w:hAnsi="Arial" w:cs="Arial"/>
          <w:noProof w:val="0"/>
          <w:color w:val="000000"/>
        </w:rPr>
      </w:pPr>
    </w:p>
    <w:p w:rsidR="00261995" w:rsidRPr="00E62BB1" w:rsidRDefault="00261995" w:rsidP="00E62BB1">
      <w:pPr>
        <w:rPr>
          <w:rFonts w:ascii="Arial" w:hAnsi="Arial" w:cs="Arial"/>
          <w:noProof w:val="0"/>
          <w:color w:val="000000"/>
        </w:rPr>
      </w:pPr>
      <w:r w:rsidRPr="00E62BB1">
        <w:rPr>
          <w:rFonts w:ascii="Arial" w:hAnsi="Arial" w:cs="Arial"/>
          <w:noProof w:val="0"/>
          <w:color w:val="000000"/>
        </w:rPr>
        <w:t xml:space="preserve">Глава </w:t>
      </w:r>
      <w:r>
        <w:rPr>
          <w:rFonts w:ascii="Arial" w:hAnsi="Arial" w:cs="Arial"/>
          <w:noProof w:val="0"/>
          <w:color w:val="000000"/>
        </w:rPr>
        <w:t xml:space="preserve">Березовского </w:t>
      </w:r>
      <w:r w:rsidRPr="00E62BB1">
        <w:rPr>
          <w:rFonts w:ascii="Arial" w:hAnsi="Arial" w:cs="Arial"/>
          <w:noProof w:val="0"/>
          <w:color w:val="000000"/>
        </w:rPr>
        <w:t xml:space="preserve"> </w:t>
      </w:r>
    </w:p>
    <w:p w:rsidR="00261995" w:rsidRPr="00E62BB1" w:rsidRDefault="00261995" w:rsidP="00E62BB1">
      <w:pPr>
        <w:rPr>
          <w:rFonts w:ascii="Arial" w:hAnsi="Arial" w:cs="Arial"/>
          <w:noProof w:val="0"/>
          <w:color w:val="000000"/>
        </w:rPr>
      </w:pPr>
      <w:r w:rsidRPr="00E62BB1">
        <w:rPr>
          <w:rFonts w:ascii="Arial" w:hAnsi="Arial" w:cs="Arial"/>
          <w:noProof w:val="0"/>
          <w:color w:val="000000"/>
        </w:rPr>
        <w:t xml:space="preserve">сельского поселения                                     </w:t>
      </w:r>
      <w:r>
        <w:rPr>
          <w:rFonts w:ascii="Arial" w:hAnsi="Arial" w:cs="Arial"/>
          <w:noProof w:val="0"/>
          <w:color w:val="000000"/>
        </w:rPr>
        <w:t xml:space="preserve">                     Е.А.Шарапова</w:t>
      </w:r>
      <w:r w:rsidRPr="00E62BB1">
        <w:rPr>
          <w:rFonts w:ascii="Arial" w:hAnsi="Arial" w:cs="Arial"/>
          <w:noProof w:val="0"/>
          <w:color w:val="000000"/>
        </w:rPr>
        <w:t> </w:t>
      </w:r>
    </w:p>
    <w:p w:rsidR="00261995" w:rsidRPr="00E62BB1" w:rsidRDefault="00261995" w:rsidP="00E62BB1">
      <w:pPr>
        <w:jc w:val="right"/>
        <w:rPr>
          <w:rFonts w:ascii="Arial" w:hAnsi="Arial" w:cs="Arial"/>
          <w:noProof w:val="0"/>
          <w:color w:val="000000"/>
        </w:rPr>
      </w:pPr>
    </w:p>
    <w:p w:rsidR="00261995" w:rsidRPr="00E62BB1" w:rsidRDefault="00261995" w:rsidP="00E62BB1">
      <w:pPr>
        <w:jc w:val="right"/>
        <w:rPr>
          <w:rFonts w:ascii="Arial" w:hAnsi="Arial" w:cs="Arial"/>
          <w:noProof w:val="0"/>
          <w:color w:val="000000"/>
        </w:rPr>
      </w:pPr>
    </w:p>
    <w:p w:rsidR="00261995" w:rsidRPr="00E62BB1" w:rsidRDefault="00261995" w:rsidP="00E62BB1">
      <w:pPr>
        <w:jc w:val="right"/>
        <w:rPr>
          <w:rFonts w:ascii="Arial" w:hAnsi="Arial" w:cs="Arial"/>
          <w:noProof w:val="0"/>
          <w:color w:val="000000"/>
        </w:rPr>
      </w:pPr>
    </w:p>
    <w:p w:rsidR="00261995" w:rsidRPr="00E62BB1" w:rsidRDefault="00261995" w:rsidP="00E62BB1">
      <w:pPr>
        <w:jc w:val="right"/>
        <w:rPr>
          <w:rFonts w:ascii="Arial" w:hAnsi="Arial" w:cs="Arial"/>
          <w:noProof w:val="0"/>
          <w:color w:val="000000"/>
        </w:rPr>
      </w:pPr>
    </w:p>
    <w:p w:rsidR="00261995" w:rsidRPr="00E62BB1" w:rsidRDefault="00261995" w:rsidP="00E62BB1">
      <w:pPr>
        <w:jc w:val="right"/>
        <w:rPr>
          <w:rFonts w:ascii="Arial" w:hAnsi="Arial" w:cs="Arial"/>
          <w:noProof w:val="0"/>
          <w:color w:val="000000"/>
        </w:rPr>
      </w:pPr>
    </w:p>
    <w:p w:rsidR="00261995" w:rsidRPr="00E62BB1" w:rsidRDefault="00261995" w:rsidP="00E62BB1">
      <w:pPr>
        <w:jc w:val="right"/>
        <w:rPr>
          <w:rFonts w:ascii="Arial" w:hAnsi="Arial" w:cs="Arial"/>
          <w:noProof w:val="0"/>
          <w:color w:val="000000"/>
        </w:rPr>
      </w:pPr>
    </w:p>
    <w:p w:rsidR="00261995" w:rsidRPr="00E62BB1" w:rsidRDefault="00261995">
      <w:pPr>
        <w:rPr>
          <w:rFonts w:ascii="Arial" w:hAnsi="Arial" w:cs="Arial"/>
        </w:rPr>
      </w:pPr>
    </w:p>
    <w:sectPr w:rsidR="00261995" w:rsidRPr="00E62BB1" w:rsidSect="005D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BB1"/>
    <w:rsid w:val="002219D9"/>
    <w:rsid w:val="00261995"/>
    <w:rsid w:val="0031755F"/>
    <w:rsid w:val="003761EE"/>
    <w:rsid w:val="003913E3"/>
    <w:rsid w:val="005D21EB"/>
    <w:rsid w:val="006064DD"/>
    <w:rsid w:val="007B4848"/>
    <w:rsid w:val="007E5877"/>
    <w:rsid w:val="008A455E"/>
    <w:rsid w:val="00984C7D"/>
    <w:rsid w:val="00B556E2"/>
    <w:rsid w:val="00B75872"/>
    <w:rsid w:val="00D16373"/>
    <w:rsid w:val="00E451A2"/>
    <w:rsid w:val="00E53CC5"/>
    <w:rsid w:val="00E62BB1"/>
    <w:rsid w:val="00FD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B1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user</cp:lastModifiedBy>
  <cp:revision>6</cp:revision>
  <cp:lastPrinted>2017-07-26T08:28:00Z</cp:lastPrinted>
  <dcterms:created xsi:type="dcterms:W3CDTF">2017-09-05T11:13:00Z</dcterms:created>
  <dcterms:modified xsi:type="dcterms:W3CDTF">2017-07-26T08:47:00Z</dcterms:modified>
</cp:coreProperties>
</file>